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13" w:rsidRDefault="00933813">
      <w:pPr>
        <w:rPr>
          <w:rFonts w:ascii="黑体" w:eastAsia="黑体"/>
        </w:rPr>
      </w:pPr>
      <w:bookmarkStart w:id="0" w:name="RANGE!A1:F14"/>
    </w:p>
    <w:p w:rsidR="00933813" w:rsidRDefault="00933813">
      <w:pPr>
        <w:rPr>
          <w:rFonts w:ascii="黑体" w:eastAsia="黑体"/>
        </w:rPr>
      </w:pPr>
    </w:p>
    <w:p w:rsidR="00933813" w:rsidRDefault="00933813">
      <w:pPr>
        <w:rPr>
          <w:rFonts w:ascii="黑体" w:eastAsia="黑体"/>
        </w:rPr>
      </w:pPr>
    </w:p>
    <w:p w:rsidR="00933813" w:rsidRDefault="00933813">
      <w:pPr>
        <w:rPr>
          <w:rFonts w:ascii="黑体" w:eastAsia="黑体"/>
        </w:rPr>
      </w:pPr>
    </w:p>
    <w:p w:rsidR="00933813" w:rsidRDefault="00D83797">
      <w:pPr>
        <w:jc w:val="center"/>
        <w:rPr>
          <w:rFonts w:eastAsia="方正小标宋简体"/>
          <w:sz w:val="52"/>
        </w:rPr>
      </w:pPr>
      <w:r>
        <w:rPr>
          <w:rFonts w:eastAsia="方正小标宋简体" w:hint="eastAsia"/>
          <w:sz w:val="52"/>
        </w:rPr>
        <w:t>中国专利奖申报书</w:t>
      </w:r>
    </w:p>
    <w:p w:rsidR="00933813" w:rsidRDefault="00D83797">
      <w:pPr>
        <w:jc w:val="center"/>
        <w:rPr>
          <w:rFonts w:eastAsia="楷体_GB2312"/>
          <w:sz w:val="36"/>
        </w:rPr>
      </w:pPr>
      <w:r>
        <w:rPr>
          <w:rFonts w:eastAsia="楷体_GB2312" w:hint="eastAsia"/>
          <w:sz w:val="36"/>
        </w:rPr>
        <w:t>（发明</w:t>
      </w:r>
      <w:r>
        <w:rPr>
          <w:rFonts w:eastAsia="楷体_GB2312" w:hint="eastAsia"/>
          <w:sz w:val="36"/>
        </w:rPr>
        <w:t>/</w:t>
      </w:r>
      <w:r>
        <w:rPr>
          <w:rFonts w:eastAsia="楷体_GB2312" w:hint="eastAsia"/>
          <w:sz w:val="36"/>
        </w:rPr>
        <w:t>实用新型）</w:t>
      </w:r>
    </w:p>
    <w:p w:rsidR="00933813" w:rsidRDefault="00933813">
      <w:pPr>
        <w:jc w:val="center"/>
        <w:rPr>
          <w:sz w:val="48"/>
        </w:rPr>
      </w:pPr>
    </w:p>
    <w:p w:rsidR="00933813" w:rsidRDefault="00933813">
      <w:pPr>
        <w:jc w:val="center"/>
        <w:rPr>
          <w:sz w:val="48"/>
        </w:rPr>
      </w:pPr>
    </w:p>
    <w:p w:rsidR="00933813" w:rsidRDefault="00D83797">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r>
        <w:rPr>
          <w:rFonts w:eastAsia="楷体_GB2312" w:hint="eastAsia"/>
          <w:sz w:val="28"/>
          <w:szCs w:val="28"/>
          <w:u w:val="single"/>
        </w:rPr>
        <w:t xml:space="preserve">                                      </w:t>
      </w:r>
    </w:p>
    <w:p w:rsidR="00933813" w:rsidRDefault="00D83797">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rsidR="00933813" w:rsidRDefault="00D83797">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 w:val="28"/>
          <w:szCs w:val="28"/>
          <w:u w:val="single"/>
        </w:rPr>
        <w:t>有多个申报单位的，申报单位之间用顿号隔开</w:t>
      </w:r>
    </w:p>
    <w:p w:rsidR="00933813" w:rsidRDefault="00D83797">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hint="eastAsia"/>
          <w:sz w:val="28"/>
          <w:szCs w:val="28"/>
          <w:u w:val="single"/>
        </w:rPr>
        <w:t xml:space="preserve"> </w:t>
      </w:r>
      <w:r w:rsidR="00742065">
        <w:rPr>
          <w:rFonts w:eastAsia="楷体_GB2312" w:hint="eastAsia"/>
          <w:sz w:val="28"/>
          <w:szCs w:val="28"/>
          <w:u w:val="single"/>
        </w:rPr>
        <w:t xml:space="preserve"> </w:t>
      </w:r>
      <w:r w:rsidR="00742065">
        <w:rPr>
          <w:rFonts w:eastAsia="楷体_GB2312" w:hint="eastAsia"/>
          <w:sz w:val="36"/>
          <w:u w:val="single"/>
        </w:rPr>
        <w:t>中国石油和化工自动化应用协会</w:t>
      </w:r>
      <w:r w:rsidR="00742065">
        <w:rPr>
          <w:rFonts w:eastAsia="楷体_GB2312" w:hint="eastAsia"/>
          <w:sz w:val="28"/>
          <w:szCs w:val="28"/>
          <w:u w:val="single"/>
        </w:rPr>
        <w:t xml:space="preserve"> </w:t>
      </w:r>
      <w:r>
        <w:rPr>
          <w:rFonts w:eastAsia="楷体_GB2312" w:hint="eastAsia"/>
          <w:sz w:val="28"/>
          <w:szCs w:val="28"/>
          <w:u w:val="single"/>
        </w:rPr>
        <w:t xml:space="preserve"> </w:t>
      </w:r>
    </w:p>
    <w:p w:rsidR="00933813" w:rsidRDefault="00933813">
      <w:pPr>
        <w:spacing w:line="360" w:lineRule="auto"/>
        <w:jc w:val="center"/>
        <w:rPr>
          <w:rFonts w:eastAsia="楷体_GB2312"/>
          <w:sz w:val="36"/>
        </w:rPr>
      </w:pPr>
    </w:p>
    <w:p w:rsidR="00933813" w:rsidRPr="00742065"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D83797">
      <w:pPr>
        <w:jc w:val="center"/>
        <w:rPr>
          <w:rFonts w:eastAsia="楷体_GB2312"/>
          <w:sz w:val="36"/>
        </w:rPr>
      </w:pPr>
      <w:r>
        <w:rPr>
          <w:rFonts w:eastAsia="楷体_GB2312" w:hint="eastAsia"/>
          <w:sz w:val="36"/>
        </w:rPr>
        <w:t>二〇二〇年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933813" w:rsidRDefault="00D83797">
      <w:pPr>
        <w:spacing w:before="240"/>
        <w:jc w:val="center"/>
        <w:rPr>
          <w:rFonts w:eastAsia="楷体_GB2312"/>
          <w:sz w:val="36"/>
        </w:rPr>
      </w:pPr>
      <w:r>
        <w:rPr>
          <w:rFonts w:eastAsia="楷体_GB2312" w:hint="eastAsia"/>
          <w:sz w:val="36"/>
        </w:rPr>
        <w:t>国家知识产权局制</w:t>
      </w:r>
    </w:p>
    <w:p w:rsidR="00933813" w:rsidRDefault="00D83797">
      <w:pPr>
        <w:spacing w:line="560" w:lineRule="exact"/>
        <w:rPr>
          <w:rFonts w:eastAsia="黑体"/>
        </w:rPr>
      </w:pPr>
      <w:r>
        <w:rPr>
          <w:rFonts w:eastAsia="黑体"/>
        </w:rPr>
        <w:br w:type="page"/>
      </w:r>
    </w:p>
    <w:p w:rsidR="00933813" w:rsidRDefault="00D83797">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一、申报项目基本信息</w:t>
      </w:r>
      <w:bookmarkEnd w:id="0"/>
    </w:p>
    <w:p w:rsidR="00933813" w:rsidRDefault="00933813">
      <w:pPr>
        <w:jc w:val="center"/>
        <w:rPr>
          <w:rFonts w:ascii="方正小标宋简体" w:eastAsia="方正小标宋简体" w:hAnsi="宋体" w:cs="宋体"/>
          <w:b/>
          <w:kern w:val="0"/>
          <w:sz w:val="44"/>
          <w:szCs w:val="44"/>
        </w:rPr>
      </w:pPr>
    </w:p>
    <w:tbl>
      <w:tblPr>
        <w:tblW w:w="8522" w:type="dxa"/>
        <w:tblLayout w:type="fixed"/>
        <w:tblLook w:val="04A0"/>
      </w:tblPr>
      <w:tblGrid>
        <w:gridCol w:w="1927"/>
        <w:gridCol w:w="2199"/>
        <w:gridCol w:w="2199"/>
        <w:gridCol w:w="2197"/>
      </w:tblGrid>
      <w:tr w:rsidR="00933813">
        <w:trPr>
          <w:trHeight w:val="375"/>
        </w:trPr>
        <w:tc>
          <w:tcPr>
            <w:tcW w:w="1927" w:type="dxa"/>
            <w:tcBorders>
              <w:top w:val="single" w:sz="8" w:space="0" w:color="auto"/>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D8379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IPC主分类号</w:t>
            </w:r>
          </w:p>
        </w:tc>
        <w:tc>
          <w:tcPr>
            <w:tcW w:w="6595" w:type="dxa"/>
            <w:gridSpan w:val="3"/>
            <w:tcBorders>
              <w:top w:val="single" w:sz="8"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933813">
            <w:pPr>
              <w:widowControl/>
              <w:rPr>
                <w:rFonts w:ascii="仿宋_GB2312" w:eastAsia="仿宋_GB2312" w:hAnsi="宋体" w:cs="宋体"/>
                <w:kern w:val="0"/>
                <w:sz w:val="28"/>
                <w:szCs w:val="28"/>
              </w:rPr>
            </w:pPr>
          </w:p>
          <w:p w:rsidR="00933813" w:rsidRDefault="00933813">
            <w:pPr>
              <w:widowControl/>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1</w:t>
            </w:r>
          </w:p>
        </w:tc>
        <w:tc>
          <w:tcPr>
            <w:tcW w:w="2199"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933813" w:rsidRDefault="00D83797">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2199"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2199"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933813" w:rsidRDefault="00D83797">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2199"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rsidR="00933813" w:rsidRDefault="0074206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中国石油和化工自动化应用协会</w:t>
            </w:r>
          </w:p>
        </w:tc>
      </w:tr>
    </w:tbl>
    <w:p w:rsidR="00933813" w:rsidRDefault="00933813"/>
    <w:p w:rsidR="00933813" w:rsidRDefault="00933813"/>
    <w:p w:rsidR="00933813" w:rsidRDefault="00D83797">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933813" w:rsidRDefault="00933813">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933813">
        <w:trPr>
          <w:trHeight w:val="11983"/>
          <w:jc w:val="center"/>
        </w:trPr>
        <w:tc>
          <w:tcPr>
            <w:tcW w:w="9068" w:type="dxa"/>
          </w:tcPr>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评价“三性”和“文本质量”,说明参评专利质量的优秀程度</w:t>
            </w:r>
          </w:p>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：列出若干个申请日之前最接近的技术，简要介绍其技术方案；并详细说明未对参评专利的新颖性和创造性构成实质性影响。</w:t>
            </w:r>
          </w:p>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933813" w:rsidRDefault="00D83797">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933813" w:rsidRDefault="00D83797">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933813" w:rsidRDefault="00D83797">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933813" w:rsidRDefault="00933813">
            <w:pPr>
              <w:spacing w:line="360" w:lineRule="auto"/>
              <w:ind w:firstLineChars="200" w:firstLine="480"/>
              <w:rPr>
                <w:rFonts w:ascii="仿宋_GB2312" w:eastAsia="仿宋_GB2312"/>
                <w:sz w:val="24"/>
              </w:rPr>
            </w:pP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933813" w:rsidRDefault="00933813">
            <w:pPr>
              <w:spacing w:line="360" w:lineRule="auto"/>
              <w:ind w:firstLineChars="200" w:firstLine="480"/>
              <w:rPr>
                <w:rFonts w:ascii="仿宋_GB2312" w:eastAsia="仿宋_GB2312"/>
                <w:sz w:val="24"/>
              </w:rPr>
            </w:pPr>
          </w:p>
        </w:tc>
      </w:tr>
    </w:tbl>
    <w:p w:rsidR="00933813" w:rsidRDefault="00933813"/>
    <w:p w:rsidR="00933813" w:rsidRDefault="00D83797">
      <w:pPr>
        <w:spacing w:line="660" w:lineRule="exact"/>
        <w:jc w:val="center"/>
        <w:rPr>
          <w:rFonts w:eastAsia="方正小标宋简体"/>
          <w:b/>
          <w:sz w:val="44"/>
        </w:rPr>
      </w:pPr>
      <w:r>
        <w:rPr>
          <w:rFonts w:eastAsia="方正小标宋简体" w:hint="eastAsia"/>
          <w:b/>
          <w:sz w:val="44"/>
        </w:rPr>
        <w:lastRenderedPageBreak/>
        <w:t>三、技术先进性评价材料</w:t>
      </w:r>
    </w:p>
    <w:p w:rsidR="00933813" w:rsidRDefault="00933813">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933813">
        <w:trPr>
          <w:trHeight w:val="11913"/>
          <w:jc w:val="center"/>
        </w:trPr>
        <w:tc>
          <w:tcPr>
            <w:tcW w:w="9068" w:type="dxa"/>
          </w:tcPr>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bCs/>
                <w:sz w:val="24"/>
              </w:rPr>
              <w:t>1.</w:t>
            </w:r>
            <w:r>
              <w:rPr>
                <w:rFonts w:ascii="仿宋_GB2312" w:eastAsia="仿宋_GB2312" w:hint="eastAsia"/>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tc>
      </w:tr>
    </w:tbl>
    <w:p w:rsidR="00933813" w:rsidRDefault="00933813"/>
    <w:p w:rsidR="00933813" w:rsidRDefault="00933813"/>
    <w:p w:rsidR="00933813" w:rsidRDefault="00D83797">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933813" w:rsidRDefault="00933813">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3"/>
      </w:tblGrid>
      <w:tr w:rsidR="00933813">
        <w:trPr>
          <w:trHeight w:val="11672"/>
          <w:jc w:val="center"/>
        </w:trPr>
        <w:tc>
          <w:tcPr>
            <w:tcW w:w="8463" w:type="dxa"/>
            <w:tcBorders>
              <w:tl2br w:val="nil"/>
              <w:tr2bl w:val="nil"/>
            </w:tcBorders>
          </w:tcPr>
          <w:p w:rsidR="00933813" w:rsidRDefault="00D83797" w:rsidP="00742065">
            <w:pPr>
              <w:spacing w:line="360" w:lineRule="auto"/>
              <w:ind w:firstLineChars="200" w:firstLine="480"/>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说明专利权人为促进专利价值实现，在加快专利的有效实施、与企业研发和营销的有机结合、提升市场竞争力等方面所采取的运用措施及成效，包括但不仅限于</w:t>
            </w:r>
            <w:r>
              <w:rPr>
                <w:rFonts w:eastAsia="仿宋_GB2312" w:hint="eastAsia"/>
                <w:sz w:val="24"/>
              </w:rPr>
              <w:t>自行实施（生产）、许可、出资、融资等情况。</w:t>
            </w:r>
          </w:p>
          <w:p w:rsidR="00933813" w:rsidRDefault="00D83797" w:rsidP="00742065">
            <w:pPr>
              <w:spacing w:line="360" w:lineRule="auto"/>
              <w:ind w:firstLineChars="200" w:firstLine="480"/>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w:t>
            </w:r>
            <w:r>
              <w:rPr>
                <w:rFonts w:eastAsia="仿宋_GB2312" w:hint="eastAsia"/>
                <w:sz w:val="24"/>
              </w:rPr>
              <w:t>描述发明人在促进本专利实施运用中的贡献，以及对发明人所采取的有关激励措施。</w:t>
            </w:r>
            <w:bookmarkStart w:id="1" w:name="_GoBack"/>
            <w:bookmarkEnd w:id="1"/>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400" w:lineRule="exact"/>
              <w:ind w:firstLineChars="200" w:firstLine="480"/>
              <w:rPr>
                <w:rFonts w:ascii="仿宋_GB2312" w:eastAsia="仿宋_GB2312"/>
                <w:sz w:val="24"/>
              </w:rPr>
            </w:pPr>
          </w:p>
        </w:tc>
      </w:tr>
    </w:tbl>
    <w:p w:rsidR="00933813" w:rsidRDefault="00933813">
      <w:pPr>
        <w:jc w:val="center"/>
      </w:pPr>
    </w:p>
    <w:p w:rsidR="00933813" w:rsidRDefault="00933813">
      <w:pPr>
        <w:jc w:val="center"/>
        <w:rPr>
          <w:rFonts w:eastAsia="方正小标宋简体"/>
          <w:szCs w:val="21"/>
        </w:rPr>
      </w:pPr>
    </w:p>
    <w:p w:rsidR="00933813" w:rsidRDefault="00D83797">
      <w:pPr>
        <w:jc w:val="center"/>
        <w:rPr>
          <w:rFonts w:eastAsia="方正小标宋简体"/>
          <w:szCs w:val="21"/>
        </w:rPr>
      </w:pPr>
      <w:r>
        <w:rPr>
          <w:rFonts w:eastAsia="方正小标宋简体" w:hint="eastAsia"/>
          <w:b/>
          <w:sz w:val="44"/>
        </w:rPr>
        <w:lastRenderedPageBreak/>
        <w:t>运用及保护措施和成效评价材料（二）</w:t>
      </w:r>
    </w:p>
    <w:p w:rsidR="00933813" w:rsidRDefault="00933813">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5"/>
        <w:gridCol w:w="840"/>
        <w:gridCol w:w="1260"/>
        <w:gridCol w:w="1080"/>
        <w:gridCol w:w="659"/>
        <w:gridCol w:w="1247"/>
        <w:gridCol w:w="1424"/>
      </w:tblGrid>
      <w:tr w:rsidR="00933813">
        <w:trPr>
          <w:cantSplit/>
          <w:trHeight w:val="916"/>
          <w:jc w:val="center"/>
        </w:trPr>
        <w:tc>
          <w:tcPr>
            <w:tcW w:w="9155" w:type="dxa"/>
            <w:gridSpan w:val="7"/>
            <w:vAlign w:val="center"/>
          </w:tcPr>
          <w:p w:rsidR="00933813" w:rsidRDefault="00D83797">
            <w:pPr>
              <w:spacing w:line="400" w:lineRule="exact"/>
              <w:rPr>
                <w:rFonts w:ascii="仿宋_GB2312" w:eastAsia="仿宋_GB2312"/>
                <w:sz w:val="24"/>
              </w:rPr>
            </w:pPr>
            <w:r>
              <w:rPr>
                <w:rFonts w:ascii="仿宋_GB2312" w:eastAsia="仿宋_GB2312" w:hint="eastAsia"/>
                <w:b/>
                <w:sz w:val="24"/>
              </w:rPr>
              <w:t>（四）经济效益</w:t>
            </w:r>
          </w:p>
        </w:tc>
      </w:tr>
      <w:tr w:rsidR="00933813">
        <w:trPr>
          <w:cantSplit/>
          <w:trHeight w:val="616"/>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t>自行实施情况</w:t>
            </w:r>
          </w:p>
        </w:tc>
      </w:tr>
      <w:tr w:rsidR="00933813">
        <w:trPr>
          <w:cantSplit/>
          <w:trHeight w:val="260"/>
          <w:jc w:val="center"/>
        </w:trPr>
        <w:tc>
          <w:tcPr>
            <w:tcW w:w="2645" w:type="dxa"/>
            <w:tcBorders>
              <w:bottom w:val="single" w:sz="4" w:space="0" w:color="auto"/>
              <w:tl2br w:val="single" w:sz="4" w:space="0" w:color="auto"/>
            </w:tcBorders>
            <w:vAlign w:val="center"/>
          </w:tcPr>
          <w:p w:rsidR="00933813" w:rsidRDefault="00D83797">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933813" w:rsidRDefault="00D83797">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19年底</w:t>
            </w:r>
          </w:p>
        </w:tc>
        <w:tc>
          <w:tcPr>
            <w:tcW w:w="3330" w:type="dxa"/>
            <w:gridSpan w:val="3"/>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2018年初至2019年底</w:t>
            </w:r>
          </w:p>
        </w:tc>
      </w:tr>
      <w:tr w:rsidR="00933813">
        <w:trPr>
          <w:cantSplit/>
          <w:trHeight w:val="260"/>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260"/>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260"/>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331"/>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2837"/>
          <w:jc w:val="center"/>
        </w:trPr>
        <w:tc>
          <w:tcPr>
            <w:tcW w:w="9155" w:type="dxa"/>
            <w:gridSpan w:val="7"/>
            <w:tcBorders>
              <w:bottom w:val="single" w:sz="4" w:space="0" w:color="auto"/>
            </w:tcBorders>
          </w:tcPr>
          <w:p w:rsidR="00933813" w:rsidRDefault="00D83797">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933813">
        <w:trPr>
          <w:cantSplit/>
          <w:trHeight w:val="615"/>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933813">
        <w:trPr>
          <w:cantSplit/>
          <w:trHeight w:val="510"/>
          <w:jc w:val="center"/>
        </w:trPr>
        <w:tc>
          <w:tcPr>
            <w:tcW w:w="3485" w:type="dxa"/>
            <w:gridSpan w:val="2"/>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许可金额</w:t>
            </w:r>
          </w:p>
          <w:p w:rsidR="00933813" w:rsidRDefault="00D83797">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19年底许可收入（万元）</w:t>
            </w:r>
          </w:p>
        </w:tc>
        <w:tc>
          <w:tcPr>
            <w:tcW w:w="1247" w:type="dxa"/>
            <w:tcBorders>
              <w:bottom w:val="single" w:sz="4" w:space="0" w:color="auto"/>
            </w:tcBorders>
            <w:vAlign w:val="center"/>
          </w:tcPr>
          <w:p w:rsidR="00933813" w:rsidRDefault="00D83797">
            <w:pPr>
              <w:spacing w:line="400" w:lineRule="exact"/>
              <w:jc w:val="center"/>
              <w:rPr>
                <w:rFonts w:ascii="仿宋_GB2312" w:eastAsia="仿宋_GB2312"/>
                <w:b/>
                <w:iCs/>
                <w:sz w:val="24"/>
              </w:rPr>
            </w:pPr>
            <w:r>
              <w:rPr>
                <w:rFonts w:ascii="仿宋_GB2312" w:eastAsia="仿宋_GB2312" w:hint="eastAsia"/>
                <w:sz w:val="24"/>
              </w:rPr>
              <w:t>许可种类</w:t>
            </w:r>
            <w:r>
              <w:rPr>
                <w:rStyle w:val="a6"/>
                <w:rFonts w:ascii="仿宋_GB2312" w:eastAsia="仿宋_GB2312"/>
                <w:sz w:val="24"/>
              </w:rPr>
              <w:footnoteReference w:id="1"/>
            </w:r>
          </w:p>
        </w:tc>
        <w:tc>
          <w:tcPr>
            <w:tcW w:w="1424" w:type="dxa"/>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200A24">
            <w:pPr>
              <w:spacing w:line="400" w:lineRule="exact"/>
              <w:jc w:val="center"/>
              <w:rPr>
                <w:rFonts w:ascii="仿宋_GB2312" w:eastAsia="仿宋_GB2312"/>
                <w:color w:val="FF0000"/>
                <w:sz w:val="24"/>
              </w:rPr>
            </w:pPr>
            <w:r>
              <w:rPr>
                <w:rFonts w:ascii="仿宋_GB2312" w:eastAsia="仿宋_GB2312" w:hint="eastAsia"/>
                <w:sz w:val="24"/>
              </w:rPr>
              <w:t>许可</w:t>
            </w:r>
            <w:r w:rsidR="00D83797">
              <w:rPr>
                <w:rFonts w:ascii="仿宋_GB2312" w:eastAsia="仿宋_GB2312" w:hint="eastAsia"/>
                <w:sz w:val="24"/>
              </w:rPr>
              <w:t>合计（万元）</w:t>
            </w: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615"/>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933813">
        <w:trPr>
          <w:cantSplit/>
          <w:trHeight w:val="510"/>
          <w:jc w:val="center"/>
        </w:trPr>
        <w:tc>
          <w:tcPr>
            <w:tcW w:w="4745" w:type="dxa"/>
            <w:gridSpan w:val="3"/>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出资金额（万元）</w:t>
            </w: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200A24">
            <w:pPr>
              <w:spacing w:line="400" w:lineRule="exact"/>
              <w:jc w:val="center"/>
              <w:rPr>
                <w:rFonts w:ascii="仿宋_GB2312" w:eastAsia="仿宋_GB2312"/>
                <w:sz w:val="24"/>
              </w:rPr>
            </w:pPr>
            <w:r>
              <w:rPr>
                <w:rFonts w:ascii="仿宋_GB2312" w:eastAsia="仿宋_GB2312" w:hint="eastAsia"/>
                <w:sz w:val="24"/>
              </w:rPr>
              <w:t>出资</w:t>
            </w:r>
            <w:r w:rsidR="00D83797">
              <w:rPr>
                <w:rFonts w:ascii="仿宋_GB2312" w:eastAsia="仿宋_GB2312" w:hint="eastAsia"/>
                <w:sz w:val="24"/>
              </w:rPr>
              <w:t>合计（万元）</w:t>
            </w: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615"/>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933813">
        <w:trPr>
          <w:cantSplit/>
          <w:trHeight w:val="510"/>
          <w:jc w:val="center"/>
        </w:trPr>
        <w:tc>
          <w:tcPr>
            <w:tcW w:w="4745" w:type="dxa"/>
            <w:gridSpan w:val="3"/>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融资金额（万元）</w:t>
            </w: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200A24">
            <w:pPr>
              <w:spacing w:line="400" w:lineRule="exact"/>
              <w:jc w:val="center"/>
              <w:rPr>
                <w:rFonts w:ascii="仿宋_GB2312" w:eastAsia="仿宋_GB2312"/>
                <w:sz w:val="24"/>
              </w:rPr>
            </w:pPr>
            <w:r>
              <w:rPr>
                <w:rFonts w:ascii="仿宋_GB2312" w:eastAsia="仿宋_GB2312" w:hint="eastAsia"/>
                <w:sz w:val="24"/>
              </w:rPr>
              <w:t>融资</w:t>
            </w:r>
            <w:r w:rsidR="00D83797">
              <w:rPr>
                <w:rFonts w:ascii="仿宋_GB2312" w:eastAsia="仿宋_GB2312" w:hint="eastAsia"/>
                <w:sz w:val="24"/>
              </w:rPr>
              <w:t>合计（万元）</w:t>
            </w:r>
          </w:p>
        </w:tc>
        <w:tc>
          <w:tcPr>
            <w:tcW w:w="4410" w:type="dxa"/>
            <w:gridSpan w:val="4"/>
            <w:vAlign w:val="center"/>
          </w:tcPr>
          <w:p w:rsidR="00933813" w:rsidRDefault="00933813">
            <w:pPr>
              <w:spacing w:line="400" w:lineRule="exact"/>
              <w:jc w:val="center"/>
              <w:rPr>
                <w:rFonts w:ascii="仿宋_GB2312" w:eastAsia="仿宋_GB2312"/>
                <w:sz w:val="24"/>
              </w:rPr>
            </w:pPr>
          </w:p>
        </w:tc>
      </w:tr>
    </w:tbl>
    <w:p w:rsidR="00933813" w:rsidRDefault="00933813">
      <w:pPr>
        <w:rPr>
          <w:szCs w:val="21"/>
        </w:rPr>
      </w:pPr>
    </w:p>
    <w:p w:rsidR="00933813" w:rsidRDefault="00933813">
      <w:pPr>
        <w:rPr>
          <w:szCs w:val="21"/>
        </w:rPr>
      </w:pPr>
    </w:p>
    <w:p w:rsidR="00933813" w:rsidRDefault="00933813">
      <w:pPr>
        <w:rPr>
          <w:szCs w:val="21"/>
        </w:rPr>
      </w:pPr>
    </w:p>
    <w:p w:rsidR="00933813" w:rsidRDefault="00933813">
      <w:pPr>
        <w:rPr>
          <w:szCs w:val="21"/>
        </w:rPr>
      </w:pPr>
    </w:p>
    <w:p w:rsidR="00933813" w:rsidRDefault="00D83797">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rsidR="00933813" w:rsidRDefault="00933813">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933813">
        <w:trPr>
          <w:trHeight w:val="11983"/>
          <w:jc w:val="center"/>
        </w:trPr>
        <w:tc>
          <w:tcPr>
            <w:tcW w:w="9068" w:type="dxa"/>
          </w:tcPr>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933813" w:rsidRDefault="00933813">
            <w:pPr>
              <w:spacing w:line="360" w:lineRule="auto"/>
              <w:ind w:firstLineChars="200" w:firstLine="480"/>
              <w:rPr>
                <w:rFonts w:ascii="仿宋_GB2312" w:eastAsia="仿宋_GB2312"/>
                <w:sz w:val="24"/>
              </w:rPr>
            </w:pPr>
          </w:p>
        </w:tc>
      </w:tr>
    </w:tbl>
    <w:p w:rsidR="00933813" w:rsidRDefault="00933813"/>
    <w:p w:rsidR="00933813" w:rsidRDefault="00D83797">
      <w:pPr>
        <w:jc w:val="center"/>
        <w:rPr>
          <w:rFonts w:eastAsia="方正小标宋简体"/>
          <w:b/>
          <w:sz w:val="44"/>
        </w:rPr>
      </w:pPr>
      <w:r>
        <w:rPr>
          <w:rFonts w:eastAsia="方正小标宋简体" w:hint="eastAsia"/>
          <w:b/>
          <w:sz w:val="44"/>
        </w:rPr>
        <w:lastRenderedPageBreak/>
        <w:t>六、获奖情况</w:t>
      </w:r>
    </w:p>
    <w:p w:rsidR="00933813" w:rsidRDefault="00933813">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933813">
        <w:trPr>
          <w:trHeight w:val="11197"/>
          <w:jc w:val="center"/>
        </w:trPr>
        <w:tc>
          <w:tcPr>
            <w:tcW w:w="9068" w:type="dxa"/>
          </w:tcPr>
          <w:p w:rsidR="00933813" w:rsidRDefault="00D83797" w:rsidP="00742065">
            <w:pPr>
              <w:spacing w:line="360" w:lineRule="auto"/>
              <w:ind w:firstLineChars="200" w:firstLine="480"/>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：简要列出参评专利何时何地获何种等级的奖励及其颁奖单位等情况，按奖项重要程度排序（500字以内）。</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tc>
      </w:tr>
    </w:tbl>
    <w:p w:rsidR="00933813" w:rsidRDefault="00933813"/>
    <w:sectPr w:rsidR="00933813" w:rsidSect="009338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59" w:rsidRDefault="00EE0F59" w:rsidP="00933813">
      <w:r>
        <w:separator/>
      </w:r>
    </w:p>
  </w:endnote>
  <w:endnote w:type="continuationSeparator" w:id="0">
    <w:p w:rsidR="00EE0F59" w:rsidRDefault="00EE0F59" w:rsidP="00933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59" w:rsidRDefault="00EE0F59" w:rsidP="00933813">
      <w:r>
        <w:separator/>
      </w:r>
    </w:p>
  </w:footnote>
  <w:footnote w:type="continuationSeparator" w:id="0">
    <w:p w:rsidR="00EE0F59" w:rsidRDefault="00EE0F59" w:rsidP="00933813">
      <w:r>
        <w:continuationSeparator/>
      </w:r>
    </w:p>
  </w:footnote>
  <w:footnote w:id="1">
    <w:p w:rsidR="00933813" w:rsidRDefault="00D83797">
      <w:pPr>
        <w:pStyle w:val="a5"/>
      </w:pPr>
      <w:r>
        <w:rPr>
          <w:rStyle w:val="a6"/>
        </w:rPr>
        <w:footnoteRef/>
      </w:r>
      <w:r>
        <w:t xml:space="preserve"> </w:t>
      </w:r>
      <w:r>
        <w:rPr>
          <w:rFonts w:hint="eastAsia"/>
        </w:rPr>
        <w:t>许可种类填写独占许可、排他许可、普通许可等。</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4C6"/>
    <w:rsid w:val="BBB7C1BF"/>
    <w:rsid w:val="BC3D3942"/>
    <w:rsid w:val="DFF17A03"/>
    <w:rsid w:val="FDBB2D3F"/>
    <w:rsid w:val="FFEDE796"/>
    <w:rsid w:val="FFFFC969"/>
    <w:rsid w:val="00007B8B"/>
    <w:rsid w:val="00014BBD"/>
    <w:rsid w:val="0002119E"/>
    <w:rsid w:val="00027B81"/>
    <w:rsid w:val="00066CAE"/>
    <w:rsid w:val="000673B6"/>
    <w:rsid w:val="000D0EFF"/>
    <w:rsid w:val="00110525"/>
    <w:rsid w:val="001460D6"/>
    <w:rsid w:val="0015746F"/>
    <w:rsid w:val="00167CCC"/>
    <w:rsid w:val="001938FB"/>
    <w:rsid w:val="001C5691"/>
    <w:rsid w:val="001E2DFA"/>
    <w:rsid w:val="00200A24"/>
    <w:rsid w:val="002341F0"/>
    <w:rsid w:val="00247CC4"/>
    <w:rsid w:val="00251159"/>
    <w:rsid w:val="0027791D"/>
    <w:rsid w:val="002C0F88"/>
    <w:rsid w:val="002E3F72"/>
    <w:rsid w:val="00300297"/>
    <w:rsid w:val="00331857"/>
    <w:rsid w:val="00353184"/>
    <w:rsid w:val="00377C81"/>
    <w:rsid w:val="00382455"/>
    <w:rsid w:val="00384C66"/>
    <w:rsid w:val="00386397"/>
    <w:rsid w:val="003D08E4"/>
    <w:rsid w:val="003D76CA"/>
    <w:rsid w:val="004132BD"/>
    <w:rsid w:val="00457520"/>
    <w:rsid w:val="00472DAD"/>
    <w:rsid w:val="00481B5A"/>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42065"/>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94941"/>
    <w:rsid w:val="00A97528"/>
    <w:rsid w:val="00AC640D"/>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EE0F59"/>
    <w:rsid w:val="00F10165"/>
    <w:rsid w:val="00F3107A"/>
    <w:rsid w:val="00F41E16"/>
    <w:rsid w:val="00F531A9"/>
    <w:rsid w:val="00F71CDB"/>
    <w:rsid w:val="00FD4962"/>
    <w:rsid w:val="1FBE3DDF"/>
    <w:rsid w:val="1FE386F2"/>
    <w:rsid w:val="31D749B3"/>
    <w:rsid w:val="3F7F4469"/>
    <w:rsid w:val="5BF93228"/>
    <w:rsid w:val="63FB3A13"/>
    <w:rsid w:val="737F2F2E"/>
    <w:rsid w:val="73FEDE4D"/>
    <w:rsid w:val="77DFD8D2"/>
    <w:rsid w:val="7B6F11A8"/>
    <w:rsid w:val="7E7F5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8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33813"/>
    <w:pPr>
      <w:tabs>
        <w:tab w:val="center" w:pos="4153"/>
        <w:tab w:val="right" w:pos="8306"/>
      </w:tabs>
      <w:snapToGrid w:val="0"/>
      <w:jc w:val="left"/>
    </w:pPr>
    <w:rPr>
      <w:sz w:val="18"/>
      <w:szCs w:val="18"/>
    </w:rPr>
  </w:style>
  <w:style w:type="paragraph" w:styleId="a4">
    <w:name w:val="header"/>
    <w:basedOn w:val="a"/>
    <w:link w:val="Char0"/>
    <w:qFormat/>
    <w:rsid w:val="00933813"/>
    <w:pPr>
      <w:pBdr>
        <w:bottom w:val="single" w:sz="6" w:space="1" w:color="auto"/>
      </w:pBdr>
      <w:tabs>
        <w:tab w:val="center" w:pos="4153"/>
        <w:tab w:val="right" w:pos="8306"/>
      </w:tabs>
      <w:snapToGrid w:val="0"/>
      <w:jc w:val="center"/>
    </w:pPr>
    <w:rPr>
      <w:sz w:val="18"/>
      <w:szCs w:val="18"/>
    </w:rPr>
  </w:style>
  <w:style w:type="paragraph" w:styleId="a5">
    <w:name w:val="footnote text"/>
    <w:basedOn w:val="a"/>
    <w:semiHidden/>
    <w:qFormat/>
    <w:rsid w:val="00933813"/>
    <w:pPr>
      <w:snapToGrid w:val="0"/>
      <w:jc w:val="left"/>
    </w:pPr>
    <w:rPr>
      <w:sz w:val="18"/>
      <w:szCs w:val="18"/>
    </w:rPr>
  </w:style>
  <w:style w:type="character" w:styleId="a6">
    <w:name w:val="footnote reference"/>
    <w:basedOn w:val="a0"/>
    <w:semiHidden/>
    <w:qFormat/>
    <w:rsid w:val="00933813"/>
    <w:rPr>
      <w:vertAlign w:val="superscript"/>
    </w:rPr>
  </w:style>
  <w:style w:type="paragraph" w:customStyle="1" w:styleId="Char1">
    <w:name w:val="Char"/>
    <w:basedOn w:val="a"/>
    <w:next w:val="a"/>
    <w:qFormat/>
    <w:rsid w:val="00933813"/>
    <w:pPr>
      <w:spacing w:line="240" w:lineRule="atLeast"/>
      <w:ind w:left="420" w:firstLine="420"/>
      <w:jc w:val="left"/>
    </w:pPr>
    <w:rPr>
      <w:kern w:val="0"/>
      <w:szCs w:val="21"/>
    </w:rPr>
  </w:style>
  <w:style w:type="character" w:customStyle="1" w:styleId="Char0">
    <w:name w:val="页眉 Char"/>
    <w:basedOn w:val="a0"/>
    <w:link w:val="a4"/>
    <w:qFormat/>
    <w:rsid w:val="00933813"/>
    <w:rPr>
      <w:kern w:val="2"/>
      <w:sz w:val="18"/>
      <w:szCs w:val="18"/>
    </w:rPr>
  </w:style>
  <w:style w:type="character" w:customStyle="1" w:styleId="Char">
    <w:name w:val="页脚 Char"/>
    <w:basedOn w:val="a0"/>
    <w:link w:val="a3"/>
    <w:qFormat/>
    <w:rsid w:val="0093381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305</Words>
  <Characters>1741</Characters>
  <Application>Microsoft Office Word</Application>
  <DocSecurity>0</DocSecurity>
  <Lines>14</Lines>
  <Paragraphs>4</Paragraphs>
  <ScaleCrop>false</ScaleCrop>
  <Company>CHINA</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中国专利奖申报书（发明、实用新型）</dc:title>
  <dc:creator>路宏波</dc:creator>
  <cp:lastModifiedBy>邱华云</cp:lastModifiedBy>
  <cp:revision>10</cp:revision>
  <cp:lastPrinted>2020-05-02T15:32:00Z</cp:lastPrinted>
  <dcterms:created xsi:type="dcterms:W3CDTF">2020-05-02T10:35:00Z</dcterms:created>
  <dcterms:modified xsi:type="dcterms:W3CDTF">2020-09-17T12:39:00Z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2052-10.8.0.7287</vt:lpwstr>
  </property>
</Properties>
</file>