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A" w:rsidRDefault="0080486A" w:rsidP="006971FB">
      <w:pPr>
        <w:spacing w:line="340" w:lineRule="exact"/>
        <w:rPr>
          <w:rFonts w:ascii="宋体" w:hAnsi="宋体"/>
          <w:b/>
          <w:bCs/>
          <w:sz w:val="28"/>
          <w:szCs w:val="28"/>
        </w:rPr>
      </w:pPr>
      <w:r w:rsidRPr="007D7D89">
        <w:rPr>
          <w:rFonts w:ascii="宋体" w:hAnsi="宋体" w:cs="宋体" w:hint="eastAsia"/>
          <w:b/>
          <w:sz w:val="28"/>
          <w:szCs w:val="28"/>
        </w:rPr>
        <w:t>附件2：</w:t>
      </w:r>
      <w:r w:rsidR="002B227F" w:rsidRPr="007D7D89">
        <w:rPr>
          <w:rFonts w:ascii="宋体" w:hAnsi="宋体" w:cs="宋体" w:hint="eastAsia"/>
          <w:b/>
          <w:sz w:val="28"/>
          <w:szCs w:val="28"/>
        </w:rPr>
        <w:t xml:space="preserve">  </w:t>
      </w:r>
      <w:r w:rsidRPr="007D7D89">
        <w:rPr>
          <w:rFonts w:ascii="宋体" w:hAnsi="宋体" w:cs="宋体" w:hint="eastAsia"/>
          <w:b/>
          <w:sz w:val="28"/>
          <w:szCs w:val="28"/>
        </w:rPr>
        <w:t>首届地下储库科技创新与智能发展国际会议</w:t>
      </w:r>
      <w:r w:rsidRPr="007D7D89">
        <w:rPr>
          <w:rFonts w:ascii="宋体" w:hAnsi="宋体" w:hint="eastAsia"/>
          <w:b/>
          <w:bCs/>
          <w:sz w:val="28"/>
          <w:szCs w:val="28"/>
        </w:rPr>
        <w:t>交流主要内容</w:t>
      </w:r>
    </w:p>
    <w:p w:rsidR="006971FB" w:rsidRPr="007D7D89" w:rsidRDefault="006971FB" w:rsidP="00F24AC0">
      <w:pPr>
        <w:spacing w:afterLines="30" w:line="340" w:lineRule="exact"/>
        <w:jc w:val="center"/>
        <w:rPr>
          <w:rFonts w:ascii="宋体" w:hAnsi="宋体" w:cs="宋体"/>
          <w:b/>
          <w:sz w:val="28"/>
          <w:szCs w:val="28"/>
        </w:rPr>
      </w:pPr>
      <w:r w:rsidRPr="007D7D89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征集交流内容包括但不限于下列内容</w:t>
      </w:r>
      <w:r w:rsidRPr="007D7D89">
        <w:rPr>
          <w:rFonts w:ascii="宋体" w:hAnsi="宋体" w:cs="宋体" w:hint="eastAsia"/>
          <w:kern w:val="0"/>
          <w:sz w:val="24"/>
        </w:rPr>
        <w:t>）</w:t>
      </w:r>
    </w:p>
    <w:p w:rsidR="0080486A" w:rsidRPr="007D7D89" w:rsidRDefault="0080486A" w:rsidP="006971FB">
      <w:pPr>
        <w:spacing w:line="342" w:lineRule="exact"/>
        <w:rPr>
          <w:rFonts w:ascii="宋体" w:hAnsi="宋体"/>
          <w:b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  </w:t>
      </w:r>
      <w:r w:rsidR="009A077D" w:rsidRPr="007D7D89">
        <w:rPr>
          <w:rFonts w:ascii="宋体" w:hAnsi="宋体" w:hint="eastAsia"/>
          <w:b/>
          <w:sz w:val="24"/>
        </w:rPr>
        <w:t xml:space="preserve"> </w:t>
      </w:r>
      <w:r w:rsidRPr="007D7D89">
        <w:rPr>
          <w:rFonts w:ascii="宋体" w:hAnsi="宋体" w:hint="eastAsia"/>
          <w:b/>
          <w:sz w:val="24"/>
        </w:rPr>
        <w:t>1、国内外地下储库发展现状与趋势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国外不同类型地下储气库发展现状与趋势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我国天然气安全储备与调峰需求现状与趋势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我国不同类型储气库</w:t>
      </w:r>
      <w:proofErr w:type="gramStart"/>
      <w:r w:rsidRPr="007D7D89">
        <w:rPr>
          <w:rFonts w:ascii="宋体" w:hAnsi="宋体" w:hint="eastAsia"/>
          <w:bCs/>
          <w:sz w:val="24"/>
        </w:rPr>
        <w:t>库址目标</w:t>
      </w:r>
      <w:proofErr w:type="gramEnd"/>
      <w:r w:rsidRPr="007D7D89">
        <w:rPr>
          <w:rFonts w:ascii="宋体" w:hAnsi="宋体" w:hint="eastAsia"/>
          <w:bCs/>
          <w:sz w:val="24"/>
        </w:rPr>
        <w:t>优选与调峰布局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低油价下盐</w:t>
      </w:r>
      <w:proofErr w:type="gramStart"/>
      <w:r w:rsidRPr="007D7D89">
        <w:rPr>
          <w:rFonts w:ascii="宋体" w:hAnsi="宋体" w:hint="eastAsia"/>
          <w:bCs/>
          <w:sz w:val="24"/>
        </w:rPr>
        <w:t>穴国家</w:t>
      </w:r>
      <w:proofErr w:type="gramEnd"/>
      <w:r w:rsidRPr="007D7D89">
        <w:rPr>
          <w:rFonts w:ascii="宋体" w:hAnsi="宋体" w:hint="eastAsia"/>
          <w:bCs/>
          <w:sz w:val="24"/>
        </w:rPr>
        <w:t>战略储油</w:t>
      </w:r>
      <w:proofErr w:type="gramStart"/>
      <w:r w:rsidRPr="007D7D89">
        <w:rPr>
          <w:rFonts w:ascii="宋体" w:hAnsi="宋体" w:hint="eastAsia"/>
          <w:bCs/>
          <w:sz w:val="24"/>
        </w:rPr>
        <w:t>库研究</w:t>
      </w:r>
      <w:proofErr w:type="gramEnd"/>
      <w:r w:rsidRPr="007D7D89">
        <w:rPr>
          <w:rFonts w:ascii="宋体" w:hAnsi="宋体" w:hint="eastAsia"/>
          <w:bCs/>
          <w:sz w:val="24"/>
        </w:rPr>
        <w:t>技术现状与趋势</w:t>
      </w:r>
    </w:p>
    <w:p w:rsidR="0080486A" w:rsidRPr="007D7D89" w:rsidRDefault="0080486A" w:rsidP="006971FB">
      <w:pPr>
        <w:spacing w:line="342" w:lineRule="exact"/>
        <w:rPr>
          <w:rFonts w:ascii="宋体" w:hAnsi="宋体"/>
          <w:b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</w:t>
      </w:r>
      <w:r w:rsidR="009A077D" w:rsidRPr="007D7D89">
        <w:rPr>
          <w:rFonts w:ascii="宋体" w:hAnsi="宋体" w:hint="eastAsia"/>
          <w:b/>
          <w:sz w:val="24"/>
        </w:rPr>
        <w:t xml:space="preserve"> </w:t>
      </w:r>
      <w:r w:rsidRPr="007D7D89">
        <w:rPr>
          <w:rFonts w:ascii="宋体" w:hAnsi="宋体" w:hint="eastAsia"/>
          <w:b/>
          <w:sz w:val="24"/>
        </w:rPr>
        <w:t xml:space="preserve">  2、地下储库建库工程技术与创新发展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不同类型地下储库圈闭地质精细描述技术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不同类型地下储库库容参数优化设计技术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不同类型地下储库测井、试井工程技术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不同类型地下储库钻完井工程技术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不同类型储气库注采工艺及关键技术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盐穴储库造</w:t>
      </w:r>
      <w:proofErr w:type="gramStart"/>
      <w:r w:rsidRPr="007D7D89">
        <w:rPr>
          <w:rFonts w:ascii="宋体" w:hAnsi="宋体" w:hint="eastAsia"/>
          <w:bCs/>
          <w:sz w:val="24"/>
        </w:rPr>
        <w:t>腔工程</w:t>
      </w:r>
      <w:proofErr w:type="gramEnd"/>
      <w:r w:rsidRPr="007D7D89">
        <w:rPr>
          <w:rFonts w:ascii="宋体" w:hAnsi="宋体" w:hint="eastAsia"/>
          <w:bCs/>
          <w:sz w:val="24"/>
        </w:rPr>
        <w:t>技术与发展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核废料、CO</w:t>
      </w:r>
      <w:r w:rsidRPr="007D7D89">
        <w:rPr>
          <w:rFonts w:ascii="宋体" w:hAnsi="宋体" w:hint="eastAsia"/>
          <w:bCs/>
          <w:sz w:val="24"/>
          <w:vertAlign w:val="subscript"/>
        </w:rPr>
        <w:t>2</w:t>
      </w:r>
      <w:r w:rsidRPr="007D7D89">
        <w:rPr>
          <w:rFonts w:ascii="宋体" w:hAnsi="宋体" w:hint="eastAsia"/>
          <w:bCs/>
          <w:sz w:val="24"/>
        </w:rPr>
        <w:t>等有害气体埋藏技术</w:t>
      </w:r>
    </w:p>
    <w:p w:rsidR="0080486A" w:rsidRPr="007D7D89" w:rsidRDefault="0080486A" w:rsidP="006971FB">
      <w:pPr>
        <w:spacing w:line="342" w:lineRule="exact"/>
        <w:rPr>
          <w:rFonts w:ascii="宋体" w:hAnsi="宋体"/>
          <w:b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 </w:t>
      </w:r>
      <w:r w:rsidR="009A077D" w:rsidRPr="007D7D89">
        <w:rPr>
          <w:rFonts w:ascii="宋体" w:hAnsi="宋体" w:hint="eastAsia"/>
          <w:b/>
          <w:sz w:val="24"/>
        </w:rPr>
        <w:t xml:space="preserve"> </w:t>
      </w:r>
      <w:r w:rsidRPr="007D7D89">
        <w:rPr>
          <w:rFonts w:ascii="宋体" w:hAnsi="宋体" w:hint="eastAsia"/>
          <w:b/>
          <w:sz w:val="24"/>
        </w:rPr>
        <w:t xml:space="preserve"> 3、地下储库运行管理技术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◇ 地下储库高效运行管理与监测技术 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地下储库完整性管理技术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地下储库安全运行与评价技术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城市天然气应急调峰技术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储库地面设施节能降耗工艺技术改造与优化技术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地面沉降与安全监测技术</w:t>
      </w:r>
    </w:p>
    <w:p w:rsidR="0080486A" w:rsidRPr="007D7D89" w:rsidRDefault="0080486A" w:rsidP="006971FB">
      <w:pPr>
        <w:spacing w:line="342" w:lineRule="exact"/>
        <w:ind w:firstLineChars="250" w:firstLine="600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盐穴储气库腔体稳定性评价技术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</w:t>
      </w:r>
      <w:r w:rsidR="009A077D" w:rsidRPr="007D7D89">
        <w:rPr>
          <w:rFonts w:ascii="宋体" w:hAnsi="宋体" w:hint="eastAsia"/>
          <w:b/>
          <w:sz w:val="24"/>
        </w:rPr>
        <w:t xml:space="preserve"> </w:t>
      </w:r>
      <w:r w:rsidRPr="007D7D89">
        <w:rPr>
          <w:rFonts w:ascii="宋体" w:hAnsi="宋体" w:hint="eastAsia"/>
          <w:b/>
          <w:sz w:val="24"/>
        </w:rPr>
        <w:t xml:space="preserve">  4、地下储库智能发展技术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     ◇ 物理模拟与数值模拟技术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     ◇ 智能试验装置与试验系统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     ◇ 地下储库全生命周期</w:t>
      </w:r>
      <w:r w:rsidR="009D6A3B" w:rsidRPr="007D7D89">
        <w:rPr>
          <w:rFonts w:ascii="宋体" w:hAnsi="宋体" w:hint="eastAsia"/>
          <w:bCs/>
          <w:sz w:val="24"/>
        </w:rPr>
        <w:t>智能化发展技术，包括</w:t>
      </w:r>
      <w:r w:rsidR="00F0589C" w:rsidRPr="007D7D89">
        <w:rPr>
          <w:rFonts w:ascii="宋体" w:hAnsi="宋体" w:hint="eastAsia"/>
          <w:bCs/>
          <w:sz w:val="24"/>
        </w:rPr>
        <w:t>智能科研、智能设计、</w:t>
      </w:r>
      <w:r w:rsidR="00297330" w:rsidRPr="007D7D89">
        <w:rPr>
          <w:rFonts w:ascii="宋体" w:hAnsi="宋体" w:hint="eastAsia"/>
          <w:bCs/>
          <w:sz w:val="24"/>
        </w:rPr>
        <w:t>智能采购、</w:t>
      </w:r>
      <w:r w:rsidR="0090369E" w:rsidRPr="007D7D89">
        <w:rPr>
          <w:rFonts w:ascii="宋体" w:hAnsi="宋体" w:hint="eastAsia"/>
          <w:bCs/>
          <w:sz w:val="24"/>
        </w:rPr>
        <w:t>智能工程、</w:t>
      </w:r>
      <w:r w:rsidR="00125243" w:rsidRPr="007D7D89">
        <w:rPr>
          <w:rFonts w:ascii="宋体" w:hAnsi="宋体" w:hint="eastAsia"/>
          <w:bCs/>
          <w:sz w:val="24"/>
        </w:rPr>
        <w:t>智能服务、</w:t>
      </w:r>
      <w:r w:rsidR="0090369E" w:rsidRPr="007D7D89">
        <w:rPr>
          <w:rFonts w:ascii="宋体" w:hAnsi="宋体" w:hint="eastAsia"/>
          <w:bCs/>
          <w:sz w:val="24"/>
        </w:rPr>
        <w:t>智能调度、</w:t>
      </w:r>
      <w:r w:rsidR="00125243" w:rsidRPr="007D7D89">
        <w:rPr>
          <w:rFonts w:ascii="宋体" w:hAnsi="宋体" w:hint="eastAsia"/>
          <w:bCs/>
          <w:sz w:val="24"/>
        </w:rPr>
        <w:t>智能控制、</w:t>
      </w:r>
      <w:r w:rsidR="0090369E" w:rsidRPr="007D7D89">
        <w:rPr>
          <w:rFonts w:ascii="宋体" w:hAnsi="宋体" w:hint="eastAsia"/>
          <w:bCs/>
          <w:sz w:val="24"/>
        </w:rPr>
        <w:t>智能管理、</w:t>
      </w:r>
      <w:r w:rsidR="00125243" w:rsidRPr="007D7D89">
        <w:rPr>
          <w:rFonts w:ascii="宋体" w:hAnsi="宋体" w:hint="eastAsia"/>
          <w:bCs/>
          <w:sz w:val="24"/>
        </w:rPr>
        <w:t>智能优化</w:t>
      </w:r>
      <w:r w:rsidRPr="007D7D89">
        <w:rPr>
          <w:rFonts w:ascii="宋体" w:hAnsi="宋体" w:hint="eastAsia"/>
          <w:bCs/>
          <w:sz w:val="24"/>
        </w:rPr>
        <w:t>等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     ◇ 大数据、云计算、互联网+、物联网、机器人与无人系统、模式识别与图像处理、网络化控制、无线传输仪表与系统、可视化技术、复杂系统管理与控制、人工智能、智能计算与机器学习、过程建模、先进控制和优化、专家系统等先进技术在地下储库全生命周期的应用研究及创新发展</w:t>
      </w:r>
    </w:p>
    <w:p w:rsidR="0080486A" w:rsidRPr="007D7D89" w:rsidRDefault="0080486A" w:rsidP="006971FB">
      <w:pPr>
        <w:spacing w:line="342" w:lineRule="exact"/>
        <w:ind w:firstLine="562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>◇ 为提升企业安全生产水平在信息安全与网络安全、危险与可操作性分析（HAZOP）、保护层分析(LOPA)、功能安全与安全仪表系统(SIS)、火焰及气体检测与报警系统(FGS)、机组控制与监测诊断系统、完整性管理、基于健康诊断的</w:t>
      </w:r>
      <w:proofErr w:type="gramStart"/>
      <w:r w:rsidR="001F6B65" w:rsidRPr="007D7D89">
        <w:rPr>
          <w:rFonts w:ascii="宋体" w:hAnsi="宋体" w:hint="eastAsia"/>
          <w:bCs/>
          <w:sz w:val="24"/>
        </w:rPr>
        <w:t>预维护</w:t>
      </w:r>
      <w:proofErr w:type="gramEnd"/>
      <w:r w:rsidR="001F6B65" w:rsidRPr="007D7D89">
        <w:rPr>
          <w:rFonts w:ascii="宋体" w:hAnsi="宋体" w:hint="eastAsia"/>
          <w:bCs/>
          <w:sz w:val="24"/>
        </w:rPr>
        <w:t>检修技术等方面在理论与方法、技术与装备上的应用研究及创新发展</w:t>
      </w:r>
    </w:p>
    <w:p w:rsidR="0080486A" w:rsidRPr="007D7D89" w:rsidRDefault="0080486A" w:rsidP="006971FB">
      <w:pPr>
        <w:spacing w:line="342" w:lineRule="exact"/>
        <w:rPr>
          <w:rFonts w:ascii="宋体" w:hAnsi="宋体"/>
          <w:bCs/>
          <w:sz w:val="24"/>
        </w:rPr>
      </w:pPr>
      <w:r w:rsidRPr="007D7D89">
        <w:rPr>
          <w:rFonts w:ascii="宋体" w:hAnsi="宋体" w:hint="eastAsia"/>
          <w:bCs/>
          <w:sz w:val="24"/>
        </w:rPr>
        <w:t xml:space="preserve">     ◇ 企业计算机网络、通信网络、数据采集与监控网络、视频监控网络、门禁管理系统、计量与交结管理、质量检验分析与控制管理、过程测量与控制系统（PCS）、生产执行系统（MES）、资产管理系统（AMS）、操作员培训仿真系统(OTS)、办公自动化系统（OA）、实时数据库（RTDB）、企业运营管理系统（ERP）、决策辅助支持系统等方面在理论与方法、技术与装备等软硬件上的</w:t>
      </w:r>
      <w:r w:rsidR="001F6B65" w:rsidRPr="007D7D89">
        <w:rPr>
          <w:rFonts w:ascii="宋体" w:hAnsi="宋体" w:hint="eastAsia"/>
          <w:bCs/>
          <w:sz w:val="24"/>
        </w:rPr>
        <w:t>应用研究及创新发展</w:t>
      </w:r>
    </w:p>
    <w:p w:rsidR="0080486A" w:rsidRPr="007D7D89" w:rsidRDefault="0080486A" w:rsidP="006971FB">
      <w:pPr>
        <w:spacing w:line="342" w:lineRule="exact"/>
        <w:rPr>
          <w:rFonts w:ascii="宋体" w:hAnsi="宋体"/>
          <w:b/>
          <w:sz w:val="24"/>
        </w:rPr>
      </w:pPr>
      <w:r w:rsidRPr="007D7D89">
        <w:rPr>
          <w:rFonts w:ascii="宋体" w:hAnsi="宋体" w:hint="eastAsia"/>
          <w:b/>
          <w:sz w:val="24"/>
        </w:rPr>
        <w:t xml:space="preserve">    5、地下储库规范与标准</w:t>
      </w:r>
    </w:p>
    <w:sectPr w:rsidR="0080486A" w:rsidRPr="007D7D89" w:rsidSect="00FC23C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5A" w:rsidRDefault="003E775A">
      <w:r>
        <w:separator/>
      </w:r>
    </w:p>
  </w:endnote>
  <w:endnote w:type="continuationSeparator" w:id="0">
    <w:p w:rsidR="003E775A" w:rsidRDefault="003E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DE3BEE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end"/>
    </w:r>
  </w:p>
  <w:p w:rsidR="0080486A" w:rsidRDefault="008048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DE3BEE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separate"/>
    </w:r>
    <w:r w:rsidR="00CB2B2C">
      <w:rPr>
        <w:rStyle w:val="a6"/>
        <w:noProof/>
      </w:rPr>
      <w:t>1</w:t>
    </w:r>
    <w:r>
      <w:fldChar w:fldCharType="end"/>
    </w:r>
  </w:p>
  <w:p w:rsidR="0080486A" w:rsidRDefault="008048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5A" w:rsidRDefault="003E775A">
      <w:r>
        <w:separator/>
      </w:r>
    </w:p>
  </w:footnote>
  <w:footnote w:type="continuationSeparator" w:id="0">
    <w:p w:rsidR="003E775A" w:rsidRDefault="003E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52"/>
    <w:multiLevelType w:val="hybridMultilevel"/>
    <w:tmpl w:val="463E1294"/>
    <w:lvl w:ilvl="0" w:tplc="1AB04548">
      <w:start w:val="1"/>
      <w:numFmt w:val="decimal"/>
      <w:lvlText w:val="%1、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">
    <w:nsid w:val="57A2FBCF"/>
    <w:multiLevelType w:val="singleLevel"/>
    <w:tmpl w:val="57A2FBCF"/>
    <w:lvl w:ilvl="0">
      <w:start w:val="11"/>
      <w:numFmt w:val="decimal"/>
      <w:suff w:val="nothing"/>
      <w:lvlText w:val="%1、"/>
      <w:lvlJc w:val="left"/>
    </w:lvl>
  </w:abstractNum>
  <w:abstractNum w:abstractNumId="2">
    <w:nsid w:val="57A3D19C"/>
    <w:multiLevelType w:val="singleLevel"/>
    <w:tmpl w:val="57A3D19C"/>
    <w:lvl w:ilvl="0">
      <w:start w:val="1"/>
      <w:numFmt w:val="decimal"/>
      <w:suff w:val="nothing"/>
      <w:lvlText w:val="%1、"/>
      <w:lvlJc w:val="left"/>
    </w:lvl>
  </w:abstractNum>
  <w:abstractNum w:abstractNumId="3">
    <w:nsid w:val="57A3D1B9"/>
    <w:multiLevelType w:val="singleLevel"/>
    <w:tmpl w:val="57A3D1B9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852"/>
    <w:rsid w:val="0000520E"/>
    <w:rsid w:val="00005400"/>
    <w:rsid w:val="00007924"/>
    <w:rsid w:val="00024ABC"/>
    <w:rsid w:val="000339D5"/>
    <w:rsid w:val="000345F9"/>
    <w:rsid w:val="00036E9F"/>
    <w:rsid w:val="00043AE4"/>
    <w:rsid w:val="0006175C"/>
    <w:rsid w:val="00066406"/>
    <w:rsid w:val="00072548"/>
    <w:rsid w:val="00073464"/>
    <w:rsid w:val="000829DC"/>
    <w:rsid w:val="000858AC"/>
    <w:rsid w:val="000976CD"/>
    <w:rsid w:val="000A4262"/>
    <w:rsid w:val="000A4B07"/>
    <w:rsid w:val="000A6176"/>
    <w:rsid w:val="000B455A"/>
    <w:rsid w:val="000B7D85"/>
    <w:rsid w:val="000D453F"/>
    <w:rsid w:val="000D7193"/>
    <w:rsid w:val="000E2F23"/>
    <w:rsid w:val="000E3827"/>
    <w:rsid w:val="000F1DBF"/>
    <w:rsid w:val="000F471A"/>
    <w:rsid w:val="000F6EE2"/>
    <w:rsid w:val="00110FDF"/>
    <w:rsid w:val="00121EFD"/>
    <w:rsid w:val="00125243"/>
    <w:rsid w:val="00130C01"/>
    <w:rsid w:val="00140BDF"/>
    <w:rsid w:val="001504E7"/>
    <w:rsid w:val="001628A6"/>
    <w:rsid w:val="0016556A"/>
    <w:rsid w:val="0016672E"/>
    <w:rsid w:val="00170277"/>
    <w:rsid w:val="00172A27"/>
    <w:rsid w:val="00177C23"/>
    <w:rsid w:val="00180068"/>
    <w:rsid w:val="00191EEA"/>
    <w:rsid w:val="00192887"/>
    <w:rsid w:val="0019510B"/>
    <w:rsid w:val="001A6D2C"/>
    <w:rsid w:val="001B1F06"/>
    <w:rsid w:val="001C0A0F"/>
    <w:rsid w:val="001E175E"/>
    <w:rsid w:val="001F6B65"/>
    <w:rsid w:val="002046FD"/>
    <w:rsid w:val="0021354C"/>
    <w:rsid w:val="00223622"/>
    <w:rsid w:val="002308CC"/>
    <w:rsid w:val="00230981"/>
    <w:rsid w:val="00231BCA"/>
    <w:rsid w:val="00234860"/>
    <w:rsid w:val="00235B56"/>
    <w:rsid w:val="00247703"/>
    <w:rsid w:val="00250E8D"/>
    <w:rsid w:val="00254235"/>
    <w:rsid w:val="00254AA7"/>
    <w:rsid w:val="00254C79"/>
    <w:rsid w:val="002571A4"/>
    <w:rsid w:val="0028209C"/>
    <w:rsid w:val="0028379C"/>
    <w:rsid w:val="00287399"/>
    <w:rsid w:val="00292CA8"/>
    <w:rsid w:val="00297330"/>
    <w:rsid w:val="002A0394"/>
    <w:rsid w:val="002A19F0"/>
    <w:rsid w:val="002A6927"/>
    <w:rsid w:val="002B227F"/>
    <w:rsid w:val="002B3EB2"/>
    <w:rsid w:val="002B7955"/>
    <w:rsid w:val="002D663F"/>
    <w:rsid w:val="002D7092"/>
    <w:rsid w:val="002E5EC5"/>
    <w:rsid w:val="002E72F1"/>
    <w:rsid w:val="00301B97"/>
    <w:rsid w:val="003027C2"/>
    <w:rsid w:val="003036DD"/>
    <w:rsid w:val="00303988"/>
    <w:rsid w:val="00304EAC"/>
    <w:rsid w:val="003224AF"/>
    <w:rsid w:val="00327CD4"/>
    <w:rsid w:val="003301E5"/>
    <w:rsid w:val="00336140"/>
    <w:rsid w:val="00337CC1"/>
    <w:rsid w:val="00344CD2"/>
    <w:rsid w:val="0037033E"/>
    <w:rsid w:val="00374770"/>
    <w:rsid w:val="00385894"/>
    <w:rsid w:val="00391D83"/>
    <w:rsid w:val="00395124"/>
    <w:rsid w:val="003A13D5"/>
    <w:rsid w:val="003A2C01"/>
    <w:rsid w:val="003B3B47"/>
    <w:rsid w:val="003D61C2"/>
    <w:rsid w:val="003D65A5"/>
    <w:rsid w:val="003E68E4"/>
    <w:rsid w:val="003E775A"/>
    <w:rsid w:val="003F169D"/>
    <w:rsid w:val="003F288B"/>
    <w:rsid w:val="003F71F8"/>
    <w:rsid w:val="004020C5"/>
    <w:rsid w:val="00402968"/>
    <w:rsid w:val="0040614B"/>
    <w:rsid w:val="004108DA"/>
    <w:rsid w:val="0041139B"/>
    <w:rsid w:val="004121DA"/>
    <w:rsid w:val="0041481A"/>
    <w:rsid w:val="0041518D"/>
    <w:rsid w:val="00416B99"/>
    <w:rsid w:val="00422E44"/>
    <w:rsid w:val="004342EE"/>
    <w:rsid w:val="004353B1"/>
    <w:rsid w:val="00454E8C"/>
    <w:rsid w:val="00462AF8"/>
    <w:rsid w:val="00474FEF"/>
    <w:rsid w:val="00483449"/>
    <w:rsid w:val="00487335"/>
    <w:rsid w:val="00492847"/>
    <w:rsid w:val="004B23E2"/>
    <w:rsid w:val="004B6EA3"/>
    <w:rsid w:val="004B76AC"/>
    <w:rsid w:val="004C3C5F"/>
    <w:rsid w:val="004C43C4"/>
    <w:rsid w:val="004D6DD6"/>
    <w:rsid w:val="004E6DA6"/>
    <w:rsid w:val="004F08E3"/>
    <w:rsid w:val="004F1119"/>
    <w:rsid w:val="004F1B5D"/>
    <w:rsid w:val="004F3A40"/>
    <w:rsid w:val="004F555D"/>
    <w:rsid w:val="004F7D6B"/>
    <w:rsid w:val="0052201F"/>
    <w:rsid w:val="00522F9B"/>
    <w:rsid w:val="00531D8B"/>
    <w:rsid w:val="00537181"/>
    <w:rsid w:val="00542564"/>
    <w:rsid w:val="0054306F"/>
    <w:rsid w:val="0054609B"/>
    <w:rsid w:val="00546C5A"/>
    <w:rsid w:val="005612BF"/>
    <w:rsid w:val="00572936"/>
    <w:rsid w:val="005850BE"/>
    <w:rsid w:val="00594C60"/>
    <w:rsid w:val="005972ED"/>
    <w:rsid w:val="005A1C20"/>
    <w:rsid w:val="005C5367"/>
    <w:rsid w:val="005C722C"/>
    <w:rsid w:val="005E36C1"/>
    <w:rsid w:val="005E3D75"/>
    <w:rsid w:val="00601039"/>
    <w:rsid w:val="00601362"/>
    <w:rsid w:val="00603128"/>
    <w:rsid w:val="00604C00"/>
    <w:rsid w:val="0061101E"/>
    <w:rsid w:val="0061289D"/>
    <w:rsid w:val="00616E50"/>
    <w:rsid w:val="0062329E"/>
    <w:rsid w:val="00633929"/>
    <w:rsid w:val="00661B93"/>
    <w:rsid w:val="00666940"/>
    <w:rsid w:val="006717FF"/>
    <w:rsid w:val="00672566"/>
    <w:rsid w:val="0067585F"/>
    <w:rsid w:val="006867A4"/>
    <w:rsid w:val="0069266C"/>
    <w:rsid w:val="006928AC"/>
    <w:rsid w:val="006971FB"/>
    <w:rsid w:val="006975BF"/>
    <w:rsid w:val="006A098D"/>
    <w:rsid w:val="006A3D5E"/>
    <w:rsid w:val="006A6E4F"/>
    <w:rsid w:val="006A7C1C"/>
    <w:rsid w:val="006B02B2"/>
    <w:rsid w:val="006B2DF7"/>
    <w:rsid w:val="006D167A"/>
    <w:rsid w:val="006D4E18"/>
    <w:rsid w:val="006D52A3"/>
    <w:rsid w:val="006E014F"/>
    <w:rsid w:val="006E6229"/>
    <w:rsid w:val="006E660B"/>
    <w:rsid w:val="006F211C"/>
    <w:rsid w:val="006F2F4E"/>
    <w:rsid w:val="006F41FC"/>
    <w:rsid w:val="006F5BCC"/>
    <w:rsid w:val="00700C7C"/>
    <w:rsid w:val="00701718"/>
    <w:rsid w:val="007047D7"/>
    <w:rsid w:val="007211B8"/>
    <w:rsid w:val="00721D99"/>
    <w:rsid w:val="00723979"/>
    <w:rsid w:val="007248A2"/>
    <w:rsid w:val="0072744C"/>
    <w:rsid w:val="007371FF"/>
    <w:rsid w:val="00737C03"/>
    <w:rsid w:val="0074168C"/>
    <w:rsid w:val="00747507"/>
    <w:rsid w:val="00747555"/>
    <w:rsid w:val="007661D8"/>
    <w:rsid w:val="00771DD2"/>
    <w:rsid w:val="00777AF5"/>
    <w:rsid w:val="0078797A"/>
    <w:rsid w:val="00790700"/>
    <w:rsid w:val="007D0525"/>
    <w:rsid w:val="007D1EB0"/>
    <w:rsid w:val="007D1EE9"/>
    <w:rsid w:val="007D4A42"/>
    <w:rsid w:val="007D7D89"/>
    <w:rsid w:val="0080486A"/>
    <w:rsid w:val="0080574A"/>
    <w:rsid w:val="008064BB"/>
    <w:rsid w:val="00814003"/>
    <w:rsid w:val="00821AA6"/>
    <w:rsid w:val="0082433C"/>
    <w:rsid w:val="00832E0D"/>
    <w:rsid w:val="00833578"/>
    <w:rsid w:val="0083609B"/>
    <w:rsid w:val="00841ED0"/>
    <w:rsid w:val="008444BF"/>
    <w:rsid w:val="008517AC"/>
    <w:rsid w:val="008570D1"/>
    <w:rsid w:val="008607C8"/>
    <w:rsid w:val="00875CB4"/>
    <w:rsid w:val="00880C0D"/>
    <w:rsid w:val="00883B75"/>
    <w:rsid w:val="008863CC"/>
    <w:rsid w:val="00892576"/>
    <w:rsid w:val="008C06CC"/>
    <w:rsid w:val="008C1800"/>
    <w:rsid w:val="008C4071"/>
    <w:rsid w:val="008C79DA"/>
    <w:rsid w:val="008D6228"/>
    <w:rsid w:val="008E60EB"/>
    <w:rsid w:val="009006C7"/>
    <w:rsid w:val="00901A35"/>
    <w:rsid w:val="0090369E"/>
    <w:rsid w:val="0090558B"/>
    <w:rsid w:val="00907519"/>
    <w:rsid w:val="009230C5"/>
    <w:rsid w:val="00925ABB"/>
    <w:rsid w:val="009332D8"/>
    <w:rsid w:val="00942584"/>
    <w:rsid w:val="0094721A"/>
    <w:rsid w:val="00961EEB"/>
    <w:rsid w:val="009700DC"/>
    <w:rsid w:val="00992920"/>
    <w:rsid w:val="009A077D"/>
    <w:rsid w:val="009A42E6"/>
    <w:rsid w:val="009C0E4A"/>
    <w:rsid w:val="009C31A2"/>
    <w:rsid w:val="009D3B98"/>
    <w:rsid w:val="009D6A3B"/>
    <w:rsid w:val="009D723B"/>
    <w:rsid w:val="009F542A"/>
    <w:rsid w:val="00A00E8D"/>
    <w:rsid w:val="00A16C83"/>
    <w:rsid w:val="00A22702"/>
    <w:rsid w:val="00A235BA"/>
    <w:rsid w:val="00A30F58"/>
    <w:rsid w:val="00A35CB0"/>
    <w:rsid w:val="00A5199E"/>
    <w:rsid w:val="00A519B3"/>
    <w:rsid w:val="00A63912"/>
    <w:rsid w:val="00A67FC5"/>
    <w:rsid w:val="00A755A5"/>
    <w:rsid w:val="00A90BC8"/>
    <w:rsid w:val="00A92298"/>
    <w:rsid w:val="00A932B5"/>
    <w:rsid w:val="00A96936"/>
    <w:rsid w:val="00AA6684"/>
    <w:rsid w:val="00AB0792"/>
    <w:rsid w:val="00AC335D"/>
    <w:rsid w:val="00AC6549"/>
    <w:rsid w:val="00AE04F8"/>
    <w:rsid w:val="00AE07C2"/>
    <w:rsid w:val="00AE0F54"/>
    <w:rsid w:val="00AE1F31"/>
    <w:rsid w:val="00AF79FF"/>
    <w:rsid w:val="00B07715"/>
    <w:rsid w:val="00B17AA2"/>
    <w:rsid w:val="00B44B88"/>
    <w:rsid w:val="00B53C8C"/>
    <w:rsid w:val="00B54CEA"/>
    <w:rsid w:val="00B6203F"/>
    <w:rsid w:val="00B630D0"/>
    <w:rsid w:val="00B700E6"/>
    <w:rsid w:val="00B71E70"/>
    <w:rsid w:val="00B878F3"/>
    <w:rsid w:val="00B91C89"/>
    <w:rsid w:val="00B92997"/>
    <w:rsid w:val="00B94BD2"/>
    <w:rsid w:val="00BA22A7"/>
    <w:rsid w:val="00BA6DAA"/>
    <w:rsid w:val="00BC1C9F"/>
    <w:rsid w:val="00BC32FC"/>
    <w:rsid w:val="00BD050D"/>
    <w:rsid w:val="00BD4132"/>
    <w:rsid w:val="00BD7B25"/>
    <w:rsid w:val="00BE0417"/>
    <w:rsid w:val="00C00BBD"/>
    <w:rsid w:val="00C11BC3"/>
    <w:rsid w:val="00C1327F"/>
    <w:rsid w:val="00C20E2E"/>
    <w:rsid w:val="00C21F45"/>
    <w:rsid w:val="00C22794"/>
    <w:rsid w:val="00C241BA"/>
    <w:rsid w:val="00C42F01"/>
    <w:rsid w:val="00C518B9"/>
    <w:rsid w:val="00C5246D"/>
    <w:rsid w:val="00C548FC"/>
    <w:rsid w:val="00C637F5"/>
    <w:rsid w:val="00C7109C"/>
    <w:rsid w:val="00C76079"/>
    <w:rsid w:val="00C82BE8"/>
    <w:rsid w:val="00C965D4"/>
    <w:rsid w:val="00CB0A63"/>
    <w:rsid w:val="00CB2B2C"/>
    <w:rsid w:val="00CB45CF"/>
    <w:rsid w:val="00CB6236"/>
    <w:rsid w:val="00CD1A21"/>
    <w:rsid w:val="00CD3AD1"/>
    <w:rsid w:val="00CD5709"/>
    <w:rsid w:val="00CE2EDB"/>
    <w:rsid w:val="00CE35EC"/>
    <w:rsid w:val="00CE4A86"/>
    <w:rsid w:val="00CF2007"/>
    <w:rsid w:val="00D122AC"/>
    <w:rsid w:val="00D14D5E"/>
    <w:rsid w:val="00D17384"/>
    <w:rsid w:val="00D17E1B"/>
    <w:rsid w:val="00D249E0"/>
    <w:rsid w:val="00D26BB1"/>
    <w:rsid w:val="00D32F3F"/>
    <w:rsid w:val="00D34694"/>
    <w:rsid w:val="00D609C1"/>
    <w:rsid w:val="00D64E0F"/>
    <w:rsid w:val="00DA0424"/>
    <w:rsid w:val="00DA0C9C"/>
    <w:rsid w:val="00DB2EED"/>
    <w:rsid w:val="00DB41D1"/>
    <w:rsid w:val="00DB5214"/>
    <w:rsid w:val="00DE3BEE"/>
    <w:rsid w:val="00DE5F94"/>
    <w:rsid w:val="00DF0AC7"/>
    <w:rsid w:val="00DF1E08"/>
    <w:rsid w:val="00E02A3F"/>
    <w:rsid w:val="00E05C3F"/>
    <w:rsid w:val="00E0610B"/>
    <w:rsid w:val="00E07BE8"/>
    <w:rsid w:val="00E218DE"/>
    <w:rsid w:val="00E474D7"/>
    <w:rsid w:val="00E548B4"/>
    <w:rsid w:val="00E54CA7"/>
    <w:rsid w:val="00E5773B"/>
    <w:rsid w:val="00E606C7"/>
    <w:rsid w:val="00E620F4"/>
    <w:rsid w:val="00E742F6"/>
    <w:rsid w:val="00E745C9"/>
    <w:rsid w:val="00E9325E"/>
    <w:rsid w:val="00E969F1"/>
    <w:rsid w:val="00E9714F"/>
    <w:rsid w:val="00EB6C5A"/>
    <w:rsid w:val="00EC4497"/>
    <w:rsid w:val="00EC6A9C"/>
    <w:rsid w:val="00EE4657"/>
    <w:rsid w:val="00EF0D83"/>
    <w:rsid w:val="00EF7DAC"/>
    <w:rsid w:val="00F0407A"/>
    <w:rsid w:val="00F0589C"/>
    <w:rsid w:val="00F11A67"/>
    <w:rsid w:val="00F14A2C"/>
    <w:rsid w:val="00F2192D"/>
    <w:rsid w:val="00F24AC0"/>
    <w:rsid w:val="00F45DAE"/>
    <w:rsid w:val="00F463E0"/>
    <w:rsid w:val="00F46675"/>
    <w:rsid w:val="00F46EF0"/>
    <w:rsid w:val="00F608A9"/>
    <w:rsid w:val="00F70D23"/>
    <w:rsid w:val="00F74012"/>
    <w:rsid w:val="00F80A53"/>
    <w:rsid w:val="00F83199"/>
    <w:rsid w:val="00F94BF5"/>
    <w:rsid w:val="00FA62C4"/>
    <w:rsid w:val="00FB7550"/>
    <w:rsid w:val="00FC23C4"/>
    <w:rsid w:val="00FC4497"/>
    <w:rsid w:val="00FD5819"/>
    <w:rsid w:val="00FE3BDB"/>
    <w:rsid w:val="00FE4502"/>
    <w:rsid w:val="00FE7EA6"/>
    <w:rsid w:val="00FF5174"/>
    <w:rsid w:val="00FF67C7"/>
    <w:rsid w:val="00FF7B47"/>
    <w:rsid w:val="010305E7"/>
    <w:rsid w:val="013071E6"/>
    <w:rsid w:val="01AC5FD3"/>
    <w:rsid w:val="01FF73D0"/>
    <w:rsid w:val="03352A9F"/>
    <w:rsid w:val="03C755C9"/>
    <w:rsid w:val="04225B81"/>
    <w:rsid w:val="043578C4"/>
    <w:rsid w:val="05B4562B"/>
    <w:rsid w:val="07DF064A"/>
    <w:rsid w:val="08724FF2"/>
    <w:rsid w:val="09760C70"/>
    <w:rsid w:val="0AD31FC2"/>
    <w:rsid w:val="0B153A78"/>
    <w:rsid w:val="0B3E6073"/>
    <w:rsid w:val="0C7E4515"/>
    <w:rsid w:val="0C9710F4"/>
    <w:rsid w:val="0CEB6AD9"/>
    <w:rsid w:val="0DC71C39"/>
    <w:rsid w:val="0E3B6BE9"/>
    <w:rsid w:val="0E502C09"/>
    <w:rsid w:val="0EC674A7"/>
    <w:rsid w:val="0ED72EDE"/>
    <w:rsid w:val="0F8B1182"/>
    <w:rsid w:val="106501DC"/>
    <w:rsid w:val="117F1753"/>
    <w:rsid w:val="118001BF"/>
    <w:rsid w:val="12E06160"/>
    <w:rsid w:val="12F46EE5"/>
    <w:rsid w:val="134524B3"/>
    <w:rsid w:val="14091B55"/>
    <w:rsid w:val="143649AD"/>
    <w:rsid w:val="145216F9"/>
    <w:rsid w:val="15090B25"/>
    <w:rsid w:val="15A47CEA"/>
    <w:rsid w:val="15EF4A0D"/>
    <w:rsid w:val="17543355"/>
    <w:rsid w:val="17C815CC"/>
    <w:rsid w:val="18A750E3"/>
    <w:rsid w:val="19401406"/>
    <w:rsid w:val="19791362"/>
    <w:rsid w:val="1A4E1AB9"/>
    <w:rsid w:val="1B67287C"/>
    <w:rsid w:val="1C635F99"/>
    <w:rsid w:val="1C8651EA"/>
    <w:rsid w:val="1C86531F"/>
    <w:rsid w:val="1CB61EE8"/>
    <w:rsid w:val="1CF81D4B"/>
    <w:rsid w:val="1D2A6F99"/>
    <w:rsid w:val="1D2C0ACE"/>
    <w:rsid w:val="1D4C037F"/>
    <w:rsid w:val="1E9268D9"/>
    <w:rsid w:val="1EFB6208"/>
    <w:rsid w:val="1EFD60A1"/>
    <w:rsid w:val="1F33472C"/>
    <w:rsid w:val="1F4037A4"/>
    <w:rsid w:val="1F9E1B89"/>
    <w:rsid w:val="21B05E9B"/>
    <w:rsid w:val="22196109"/>
    <w:rsid w:val="239C0004"/>
    <w:rsid w:val="23BD4C32"/>
    <w:rsid w:val="255C08EA"/>
    <w:rsid w:val="26872EF6"/>
    <w:rsid w:val="268A4CB1"/>
    <w:rsid w:val="28C37DE3"/>
    <w:rsid w:val="28DA707E"/>
    <w:rsid w:val="29292F99"/>
    <w:rsid w:val="292B29B2"/>
    <w:rsid w:val="294F26F0"/>
    <w:rsid w:val="2B2767A8"/>
    <w:rsid w:val="2B9009FD"/>
    <w:rsid w:val="2BB31E57"/>
    <w:rsid w:val="2C0B5780"/>
    <w:rsid w:val="2C291204"/>
    <w:rsid w:val="2C841604"/>
    <w:rsid w:val="2CBC07C9"/>
    <w:rsid w:val="2CDB1126"/>
    <w:rsid w:val="2DCF314F"/>
    <w:rsid w:val="2F095DEA"/>
    <w:rsid w:val="2F9C1BF5"/>
    <w:rsid w:val="2FE44C31"/>
    <w:rsid w:val="30B42BA6"/>
    <w:rsid w:val="31343031"/>
    <w:rsid w:val="31642A5E"/>
    <w:rsid w:val="3299617F"/>
    <w:rsid w:val="32D80A9A"/>
    <w:rsid w:val="33025176"/>
    <w:rsid w:val="33E36BD3"/>
    <w:rsid w:val="34742402"/>
    <w:rsid w:val="34800555"/>
    <w:rsid w:val="34F54FD3"/>
    <w:rsid w:val="35CF7309"/>
    <w:rsid w:val="3779553B"/>
    <w:rsid w:val="37805004"/>
    <w:rsid w:val="382D1E29"/>
    <w:rsid w:val="3874729C"/>
    <w:rsid w:val="3A1C6B2F"/>
    <w:rsid w:val="3C456EBA"/>
    <w:rsid w:val="3CFB318D"/>
    <w:rsid w:val="3D433729"/>
    <w:rsid w:val="3D4D16FE"/>
    <w:rsid w:val="3D947CC4"/>
    <w:rsid w:val="3D9D6FEB"/>
    <w:rsid w:val="3DE706E4"/>
    <w:rsid w:val="3DF26FBA"/>
    <w:rsid w:val="3E714497"/>
    <w:rsid w:val="3F210C6E"/>
    <w:rsid w:val="3FC1126F"/>
    <w:rsid w:val="3FD46502"/>
    <w:rsid w:val="406B1A73"/>
    <w:rsid w:val="418A070F"/>
    <w:rsid w:val="42871F9B"/>
    <w:rsid w:val="42AE10F4"/>
    <w:rsid w:val="42C012FE"/>
    <w:rsid w:val="42C76E0D"/>
    <w:rsid w:val="430A30DF"/>
    <w:rsid w:val="43BC087C"/>
    <w:rsid w:val="442F27B9"/>
    <w:rsid w:val="451B6EFF"/>
    <w:rsid w:val="4598442C"/>
    <w:rsid w:val="45DC0707"/>
    <w:rsid w:val="45FD63A0"/>
    <w:rsid w:val="466A4C5B"/>
    <w:rsid w:val="46A83A30"/>
    <w:rsid w:val="46C71349"/>
    <w:rsid w:val="46E0789E"/>
    <w:rsid w:val="47A52D56"/>
    <w:rsid w:val="47A72023"/>
    <w:rsid w:val="47BA1881"/>
    <w:rsid w:val="484004B6"/>
    <w:rsid w:val="495F79BD"/>
    <w:rsid w:val="49826C45"/>
    <w:rsid w:val="49972057"/>
    <w:rsid w:val="4A1A5B9C"/>
    <w:rsid w:val="4ABB0FCF"/>
    <w:rsid w:val="4B4F4CF1"/>
    <w:rsid w:val="4BA8170A"/>
    <w:rsid w:val="4C8162FC"/>
    <w:rsid w:val="4CC0508A"/>
    <w:rsid w:val="4D4F1BD5"/>
    <w:rsid w:val="4D5E26A6"/>
    <w:rsid w:val="4DC020BD"/>
    <w:rsid w:val="4E2431C3"/>
    <w:rsid w:val="4E8042A1"/>
    <w:rsid w:val="4EFE0E46"/>
    <w:rsid w:val="4F8911C7"/>
    <w:rsid w:val="512F6474"/>
    <w:rsid w:val="513030F6"/>
    <w:rsid w:val="51890D42"/>
    <w:rsid w:val="528D506A"/>
    <w:rsid w:val="529B0B87"/>
    <w:rsid w:val="52C93D2A"/>
    <w:rsid w:val="53290E31"/>
    <w:rsid w:val="53495652"/>
    <w:rsid w:val="5388440F"/>
    <w:rsid w:val="54253767"/>
    <w:rsid w:val="544C29A9"/>
    <w:rsid w:val="547F2F5D"/>
    <w:rsid w:val="5572443E"/>
    <w:rsid w:val="566A2395"/>
    <w:rsid w:val="571318C4"/>
    <w:rsid w:val="57563302"/>
    <w:rsid w:val="575A6CEB"/>
    <w:rsid w:val="59457C90"/>
    <w:rsid w:val="59A60CD1"/>
    <w:rsid w:val="5A2D78F9"/>
    <w:rsid w:val="5A916EDE"/>
    <w:rsid w:val="5B5A69A9"/>
    <w:rsid w:val="5B75550F"/>
    <w:rsid w:val="5BE45F30"/>
    <w:rsid w:val="5CC42C24"/>
    <w:rsid w:val="5F6A5F18"/>
    <w:rsid w:val="5F6B1284"/>
    <w:rsid w:val="5FCC078C"/>
    <w:rsid w:val="600A4199"/>
    <w:rsid w:val="60A4664B"/>
    <w:rsid w:val="60ED1B8B"/>
    <w:rsid w:val="61922E58"/>
    <w:rsid w:val="61A65B5F"/>
    <w:rsid w:val="620F0525"/>
    <w:rsid w:val="62A34F2B"/>
    <w:rsid w:val="64343A64"/>
    <w:rsid w:val="64B41243"/>
    <w:rsid w:val="65BB7E6A"/>
    <w:rsid w:val="65D83A8A"/>
    <w:rsid w:val="6637164E"/>
    <w:rsid w:val="677D7326"/>
    <w:rsid w:val="67825FB7"/>
    <w:rsid w:val="67AD1FCE"/>
    <w:rsid w:val="682F05CB"/>
    <w:rsid w:val="69463A32"/>
    <w:rsid w:val="6A4C6AC7"/>
    <w:rsid w:val="6B141083"/>
    <w:rsid w:val="6B762F1A"/>
    <w:rsid w:val="6BBB3F61"/>
    <w:rsid w:val="6D7E1A62"/>
    <w:rsid w:val="6DC83850"/>
    <w:rsid w:val="6DD17861"/>
    <w:rsid w:val="6E2E2AA6"/>
    <w:rsid w:val="6F0D55BF"/>
    <w:rsid w:val="6F465B2B"/>
    <w:rsid w:val="7005265C"/>
    <w:rsid w:val="70960573"/>
    <w:rsid w:val="73192AE8"/>
    <w:rsid w:val="733B7109"/>
    <w:rsid w:val="73D31D62"/>
    <w:rsid w:val="73E2039B"/>
    <w:rsid w:val="75E768CE"/>
    <w:rsid w:val="768C466C"/>
    <w:rsid w:val="76CC3E09"/>
    <w:rsid w:val="76CF2340"/>
    <w:rsid w:val="77B123FA"/>
    <w:rsid w:val="77DD6C52"/>
    <w:rsid w:val="78127129"/>
    <w:rsid w:val="782461CC"/>
    <w:rsid w:val="78A50787"/>
    <w:rsid w:val="7B470E28"/>
    <w:rsid w:val="7B567259"/>
    <w:rsid w:val="7B960B8D"/>
    <w:rsid w:val="7D0E0B87"/>
    <w:rsid w:val="7D1D0B7A"/>
    <w:rsid w:val="7DB44CFC"/>
    <w:rsid w:val="7E796128"/>
    <w:rsid w:val="7EBB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50BE"/>
    <w:rPr>
      <w:b/>
      <w:bCs/>
    </w:rPr>
  </w:style>
  <w:style w:type="character" w:styleId="a4">
    <w:name w:val="Emphasis"/>
    <w:uiPriority w:val="20"/>
    <w:qFormat/>
    <w:rsid w:val="005850BE"/>
    <w:rPr>
      <w:i w:val="0"/>
      <w:iCs w:val="0"/>
      <w:color w:val="CC0000"/>
    </w:rPr>
  </w:style>
  <w:style w:type="character" w:styleId="a5">
    <w:name w:val="Hyperlink"/>
    <w:rsid w:val="005850BE"/>
    <w:rPr>
      <w:color w:val="0000FF"/>
      <w:u w:val="single"/>
    </w:rPr>
  </w:style>
  <w:style w:type="character" w:styleId="a6">
    <w:name w:val="page number"/>
    <w:basedOn w:val="a0"/>
    <w:rsid w:val="005850BE"/>
  </w:style>
  <w:style w:type="character" w:customStyle="1" w:styleId="apple-converted-space">
    <w:name w:val="apple-converted-space"/>
    <w:basedOn w:val="a0"/>
    <w:rsid w:val="005850BE"/>
  </w:style>
  <w:style w:type="character" w:customStyle="1" w:styleId="Char">
    <w:name w:val="批注框文本 Char"/>
    <w:link w:val="a7"/>
    <w:rsid w:val="005850BE"/>
    <w:rPr>
      <w:kern w:val="2"/>
      <w:sz w:val="18"/>
      <w:szCs w:val="18"/>
    </w:rPr>
  </w:style>
  <w:style w:type="character" w:customStyle="1" w:styleId="Char0">
    <w:name w:val="页眉 Char"/>
    <w:link w:val="a8"/>
    <w:rsid w:val="005850BE"/>
    <w:rPr>
      <w:kern w:val="2"/>
      <w:sz w:val="18"/>
      <w:szCs w:val="18"/>
    </w:rPr>
  </w:style>
  <w:style w:type="character" w:customStyle="1" w:styleId="Char1">
    <w:name w:val="日期 Char"/>
    <w:link w:val="a9"/>
    <w:rsid w:val="005850BE"/>
    <w:rPr>
      <w:kern w:val="2"/>
      <w:sz w:val="21"/>
      <w:szCs w:val="24"/>
    </w:rPr>
  </w:style>
  <w:style w:type="paragraph" w:styleId="a7">
    <w:name w:val="Balloon Text"/>
    <w:basedOn w:val="a"/>
    <w:link w:val="Char"/>
    <w:rsid w:val="005850BE"/>
    <w:rPr>
      <w:sz w:val="18"/>
      <w:szCs w:val="18"/>
    </w:rPr>
  </w:style>
  <w:style w:type="paragraph" w:styleId="aa">
    <w:name w:val="Block Text"/>
    <w:basedOn w:val="a"/>
    <w:rsid w:val="005850BE"/>
    <w:pPr>
      <w:spacing w:line="340" w:lineRule="exact"/>
      <w:ind w:left="-150" w:right="-150"/>
    </w:pPr>
    <w:rPr>
      <w:b/>
      <w:bCs/>
      <w:sz w:val="24"/>
    </w:rPr>
  </w:style>
  <w:style w:type="paragraph" w:styleId="ab">
    <w:name w:val="Normal (Web)"/>
    <w:basedOn w:val="a"/>
    <w:uiPriority w:val="99"/>
    <w:unhideWhenUsed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58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rsid w:val="0058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1"/>
    <w:rsid w:val="005850BE"/>
    <w:pPr>
      <w:ind w:leftChars="2500" w:left="100"/>
    </w:pPr>
  </w:style>
  <w:style w:type="paragraph" w:customStyle="1" w:styleId="p0">
    <w:name w:val="p0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rsid w:val="005850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x1318">
    <w:name w:val="px13 样式18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Normal Indent"/>
    <w:basedOn w:val="a"/>
    <w:rsid w:val="00FC23C4"/>
    <w:pPr>
      <w:autoSpaceDE w:val="0"/>
      <w:autoSpaceDN w:val="0"/>
      <w:adjustRightInd w:val="0"/>
      <w:ind w:firstLine="42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cdri</Company>
  <LinksUpToDate>false</LinksUpToDate>
  <CharactersWithSpaces>1070</CharactersWithSpaces>
  <SharedDoc>false</SharedDoc>
  <HLinks>
    <vt:vector size="12" baseType="variant">
      <vt:variant>
        <vt:i4>2686997</vt:i4>
      </vt:variant>
      <vt:variant>
        <vt:i4>3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石 油 学 会</dc:title>
  <dc:creator>xu</dc:creator>
  <cp:lastModifiedBy>Administrator</cp:lastModifiedBy>
  <cp:revision>3</cp:revision>
  <cp:lastPrinted>2016-08-08T07:09:00Z</cp:lastPrinted>
  <dcterms:created xsi:type="dcterms:W3CDTF">2016-08-29T05:49:00Z</dcterms:created>
  <dcterms:modified xsi:type="dcterms:W3CDTF">2016-08-29T05:50:00Z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